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Pr="004B4F3F" w:rsidRDefault="004B4F3F">
      <w:pPr>
        <w:rPr>
          <w:b/>
          <w:sz w:val="40"/>
          <w:szCs w:val="40"/>
        </w:rPr>
      </w:pPr>
      <w:bookmarkStart w:id="0" w:name="_GoBack"/>
      <w:bookmarkEnd w:id="0"/>
      <w:r w:rsidRPr="004B4F3F">
        <w:rPr>
          <w:b/>
          <w:sz w:val="40"/>
          <w:szCs w:val="40"/>
        </w:rPr>
        <w:t>Натхненний керівник і сучасна школа</w:t>
      </w:r>
    </w:p>
    <w:p w:rsidR="004B4F3F" w:rsidRDefault="004B4F3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Бібліографічний список</w:t>
      </w:r>
      <w:r w:rsidRPr="004B4F3F">
        <w:rPr>
          <w:b/>
          <w:i/>
          <w:sz w:val="32"/>
          <w:szCs w:val="32"/>
        </w:rPr>
        <w:t xml:space="preserve"> нових статей</w:t>
      </w:r>
      <w:r w:rsidR="00D57567">
        <w:rPr>
          <w:b/>
          <w:i/>
          <w:sz w:val="32"/>
          <w:szCs w:val="32"/>
        </w:rPr>
        <w:t xml:space="preserve"> до виставки</w:t>
      </w:r>
    </w:p>
    <w:p w:rsidR="003E3AD5" w:rsidRDefault="003E3AD5">
      <w:pPr>
        <w:rPr>
          <w:sz w:val="28"/>
          <w:szCs w:val="28"/>
        </w:rPr>
      </w:pPr>
      <w:r w:rsidRPr="003E3AD5">
        <w:rPr>
          <w:sz w:val="28"/>
          <w:szCs w:val="28"/>
        </w:rPr>
        <w:t>Журнал «Управління школою» (2020</w:t>
      </w:r>
      <w:r>
        <w:rPr>
          <w:sz w:val="28"/>
          <w:szCs w:val="28"/>
        </w:rPr>
        <w:t xml:space="preserve"> </w:t>
      </w:r>
      <w:r w:rsidRPr="003E3AD5">
        <w:rPr>
          <w:sz w:val="28"/>
          <w:szCs w:val="28"/>
        </w:rPr>
        <w:t>р.)</w:t>
      </w:r>
    </w:p>
    <w:p w:rsidR="003E3AD5" w:rsidRPr="003E3AD5" w:rsidRDefault="003E3AD5">
      <w:pPr>
        <w:rPr>
          <w:sz w:val="28"/>
          <w:szCs w:val="28"/>
        </w:rPr>
      </w:pPr>
      <w:r>
        <w:rPr>
          <w:sz w:val="28"/>
          <w:szCs w:val="28"/>
        </w:rPr>
        <w:t>Газета «Директор школи»(2020 р.)</w:t>
      </w:r>
    </w:p>
    <w:p w:rsidR="004B4F3F" w:rsidRDefault="004B4F3F" w:rsidP="004B4F3F">
      <w:pPr>
        <w:jc w:val="left"/>
        <w:rPr>
          <w:b/>
          <w:i/>
          <w:sz w:val="32"/>
          <w:szCs w:val="32"/>
        </w:rPr>
      </w:pPr>
    </w:p>
    <w:p w:rsidR="004B4F3F" w:rsidRPr="003E3AD5" w:rsidRDefault="003E707D" w:rsidP="003E707D">
      <w:pPr>
        <w:ind w:left="360"/>
        <w:jc w:val="left"/>
        <w:rPr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Батраченко О.В. Освітній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проєкт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"Від інновації - до успіху" як засіб формування інноваційної компетентності педагогів / О.В.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Батраченко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1-3 .- С. 2-12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Орешкіна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О.В. Сучасні форми організації навчання / О.В.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Орешкіна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1-3 .- С. 23-26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E3AD5" w:rsidRPr="003E3AD5">
        <w:rPr>
          <w:rFonts w:ascii="Arial" w:hAnsi="Arial" w:cs="Arial"/>
          <w:color w:val="000000"/>
          <w:sz w:val="28"/>
          <w:szCs w:val="28"/>
        </w:rPr>
        <w:t>Піка Т.О. Інноваційні підходи до діяльності педагогічної ради / Т.О. Піка // Управління школою .- 2020 .- № 4-6 .- С. 70-79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E3AD5" w:rsidRPr="003E3AD5">
        <w:rPr>
          <w:rFonts w:ascii="Arial" w:hAnsi="Arial" w:cs="Arial"/>
          <w:color w:val="000000"/>
          <w:sz w:val="28"/>
          <w:szCs w:val="28"/>
        </w:rPr>
        <w:t>Іванов О.Р. Школа сприяння здоров'ю / О.Р. Іванов // Управління школою .- 2020 .- № 13-15 .- С. 38-56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Купепова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Г.М. Модель школи-родини / Г.М.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Купепова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13-15 .- С. 57-67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E3AD5" w:rsidRPr="003E3AD5">
        <w:rPr>
          <w:rFonts w:ascii="Arial" w:hAnsi="Arial" w:cs="Arial"/>
          <w:color w:val="000000"/>
          <w:sz w:val="28"/>
          <w:szCs w:val="28"/>
        </w:rPr>
        <w:t>Пастух Т.В. Модель навчального закладу "Школа майбутнього" / Т.В. Пастух // Управління школою .- 2020 .- № 13-15 .- С. 66-70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Волченко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Л.П. Модель управління громадсько-активною школою / Л.П.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Волченко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13-15 .- С. 71-77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Усік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І.А. Забезпечення якості повної загальної середньої освіти в умовах кризи / І.А.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Усік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19-21 .- С. 13-16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Житник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Б.О. Про існуючі традиційні та альтернативні засоби оцінки якості освіти / Б.О.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Житник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19-21 .- С. 17-29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10.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Камінська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Є.І. Державно-громадське управління в сучасному закладі освіти / Є.І.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Камінська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19-21 .- С. 62-79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11.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E3AD5" w:rsidRPr="003E3AD5">
        <w:rPr>
          <w:rFonts w:ascii="Arial" w:hAnsi="Arial" w:cs="Arial"/>
          <w:color w:val="000000"/>
          <w:sz w:val="28"/>
          <w:szCs w:val="28"/>
        </w:rPr>
        <w:t>Наукові основи управління в освіті та його психологічне забезпечення // Управління школою .- 2020 .- № 22-24 .- С. 1-128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12.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Кумановська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В.В. Діагностика як один із інструментів вивчення професійної компетентності вчителя / В.В.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Кумановська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</w:t>
      </w:r>
      <w:r w:rsidR="003E3AD5" w:rsidRPr="003E3AD5">
        <w:rPr>
          <w:rFonts w:ascii="Arial" w:hAnsi="Arial" w:cs="Arial"/>
          <w:color w:val="000000"/>
          <w:sz w:val="28"/>
          <w:szCs w:val="28"/>
        </w:rPr>
        <w:lastRenderedPageBreak/>
        <w:t>школою .- 2020 .- № 25-27 .- С. 39-79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13.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Мошковська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Г.К. Освіта об'єднаної територіальної громади в умовах децентралізації влади / Г.К.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Мошковська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2-16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14.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Гуменюк Т.І.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Кваліметричні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вимірювання діяльності закладу загальної середньої освіти / Т.І. Гуменюк // Управління школою .- 2020 .- № 34-36 .- С. 17-31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15.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Бакумкіна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А.О. Етична культура керівника як складова його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управлінськоїдіяльності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 А.О.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Бакумкіна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56-58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16.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Ельксніт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Т.А. Удосконалення науково-методичної роботи в закладі загальної середньої освіти / Т.А.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Ельксніт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62-63</w:t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 w:rsidRPr="003E3AD5">
        <w:rPr>
          <w:rFonts w:ascii="Arial" w:hAnsi="Arial" w:cs="Arial"/>
          <w:color w:val="000000"/>
          <w:sz w:val="28"/>
          <w:szCs w:val="28"/>
        </w:rPr>
        <w:br/>
      </w:r>
      <w:r w:rsidR="003E3AD5">
        <w:rPr>
          <w:rFonts w:ascii="Arial" w:hAnsi="Arial" w:cs="Arial"/>
          <w:color w:val="000000"/>
          <w:sz w:val="28"/>
          <w:szCs w:val="28"/>
        </w:rPr>
        <w:t>17.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Єльникова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М.П. Управління розвитком педагогічної майстерності вчителів / М.П. </w:t>
      </w:r>
      <w:proofErr w:type="spellStart"/>
      <w:r w:rsidR="003E3AD5" w:rsidRPr="003E3AD5">
        <w:rPr>
          <w:rFonts w:ascii="Arial" w:hAnsi="Arial" w:cs="Arial"/>
          <w:color w:val="000000"/>
          <w:sz w:val="28"/>
          <w:szCs w:val="28"/>
        </w:rPr>
        <w:t>Єльникова</w:t>
      </w:r>
      <w:proofErr w:type="spellEnd"/>
      <w:r w:rsidR="003E3AD5" w:rsidRPr="003E3AD5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64-66</w:t>
      </w:r>
    </w:p>
    <w:p w:rsidR="004B4F3F" w:rsidRPr="009A1FF1" w:rsidRDefault="004B4F3F" w:rsidP="009A1FF1">
      <w:pPr>
        <w:jc w:val="left"/>
        <w:rPr>
          <w:sz w:val="28"/>
          <w:szCs w:val="28"/>
        </w:rPr>
      </w:pPr>
    </w:p>
    <w:p w:rsidR="009A1FF1" w:rsidRPr="009A1FF1" w:rsidRDefault="003E707D" w:rsidP="009A1FF1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18.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Сікорський П. Досвідчений педагог і психолог : основні риси та якості керівника закладу освіти як людини і управлінця / П. Сікорський // Директор школи .- 2020 .- № 1 .- С. 18-23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19.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5 видів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тімбілдінгу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>, які варто застосовувати в школі // Директор школи .- 2020 .- № 1 .- С. 24-25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Копач С.,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Вєт</w:t>
      </w:r>
      <w:r>
        <w:rPr>
          <w:rFonts w:ascii="Arial" w:hAnsi="Arial" w:cs="Arial"/>
          <w:color w:val="000000"/>
          <w:sz w:val="28"/>
          <w:szCs w:val="28"/>
        </w:rPr>
        <w:t>єва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А. Ведення діловодства за но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вими нормативними документами / С. Копач, А.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Вєтєва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1 .- С. 26-67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21.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Власенко О.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Сторітелінг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в управлінні персоналом : створення дієвих історій для корпоративних комунікацій / О. Власенко // Директор школи .- 2020 .- № 1 .- С. 68-77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22.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Власенко О. Інс</w:t>
      </w:r>
      <w:r>
        <w:rPr>
          <w:rFonts w:ascii="Arial" w:hAnsi="Arial" w:cs="Arial"/>
          <w:color w:val="000000"/>
          <w:sz w:val="28"/>
          <w:szCs w:val="28"/>
        </w:rPr>
        <w:t>т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итуційний аудит. Контроль за діяльністю чи оцінювання якості закладів освіти / О. Власенко // Директор школи .- 2020 .- № 4 .- С. 8-22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23.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Рябуха А. Якісна освіт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а. Як підвищити показники школи для внутрішнього і зовнішнього аудиту / А. Рябуха // Директор школи .- 2020 .- № 4 .- С. 32-49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t>24.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Власенко О. Дороговказ освітнього процесу. Система річного планування діяльності школи / О. Власенко // Директор школи .- 2020 .- № 5 .- С. 10-19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25.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Власенко О. Алгоритм якісної роботи : Ганна Матвєєва про систему створення річного плану діяльності закладу / О. Власенко // Директор школи .- 2020 .- № 5 .- С. 20-23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26.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А. Дорожня карта для директора. Внутрішня система забезпечення якості освіти / А.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6 .- С. 26-41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27.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А, Скопіювати та вставити. Роль академічної доброчесності в шкільній освіті / А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>, // Директор школи .- 2020 .- № 6 .- С. 42-51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28.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Золоверха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О. Якість і розвиток. Положення про внутрішню систему забезпечення якості освіти / О.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Золоверха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6 .- С. 52-55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29.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Власенко О. Старе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vs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нове. Які зміни в новому документі. З</w:t>
      </w:r>
      <w:r>
        <w:rPr>
          <w:rFonts w:ascii="Arial" w:hAnsi="Arial" w:cs="Arial"/>
          <w:color w:val="000000"/>
          <w:sz w:val="28"/>
          <w:szCs w:val="28"/>
        </w:rPr>
        <w:t>акон "Про повну загальну середн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ю освіту". / О. Власенко // Директор школи .- 2020 .- № 6 .- С. 56-73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30.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Шевченко Є. Контроль в управління. Вимоги та типові помилки / Є. Шевченко // Директор школи .- 2020 .- № 6 .- С. 74-77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31.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А. Комунікація на відстані. Організація та проведення онлайн-нарад / А.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7-8 .- С. 30-39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32.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>Кондратенко О. Вік живи- вік навчайся. Як організувати самонавчання? / О. Кондратенко // Директор школи .- 2020 .- № 7-8 .- С. 96-97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33.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А. Коли вогонь - ворог. Пожежна безпека в школі / А.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9-10 .- С. 46-59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34.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Кондрашина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Г. Умови для самореалізації та саморозвитку педагогів. Управління науково-мето</w:t>
      </w:r>
      <w:r>
        <w:rPr>
          <w:rFonts w:ascii="Arial" w:hAnsi="Arial" w:cs="Arial"/>
          <w:color w:val="000000"/>
          <w:sz w:val="28"/>
          <w:szCs w:val="28"/>
        </w:rPr>
        <w:t>д</w:t>
      </w:r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ичною роботою в закладі освіти / Г.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Кондрашина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9-10 .- С. 82-89</w:t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 w:rsidR="009A1FF1" w:rsidRPr="009A1FF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35.</w:t>
      </w:r>
      <w:r w:rsidR="00D5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Колчіна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Н. Концепція розвитку школи. Основа якісної освіти та формування компетентного випускника / Н. </w:t>
      </w:r>
      <w:proofErr w:type="spellStart"/>
      <w:r w:rsidR="009A1FF1" w:rsidRPr="009A1FF1">
        <w:rPr>
          <w:rFonts w:ascii="Arial" w:hAnsi="Arial" w:cs="Arial"/>
          <w:color w:val="000000"/>
          <w:sz w:val="28"/>
          <w:szCs w:val="28"/>
        </w:rPr>
        <w:t>Колчіна</w:t>
      </w:r>
      <w:proofErr w:type="spellEnd"/>
      <w:r w:rsidR="009A1FF1" w:rsidRPr="009A1FF1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9-10 .- С. 90-107</w:t>
      </w:r>
    </w:p>
    <w:p w:rsidR="004B4F3F" w:rsidRDefault="004B4F3F" w:rsidP="004B4F3F">
      <w:pPr>
        <w:jc w:val="left"/>
        <w:rPr>
          <w:b/>
          <w:i/>
          <w:sz w:val="28"/>
          <w:szCs w:val="28"/>
        </w:rPr>
      </w:pPr>
    </w:p>
    <w:p w:rsidR="003E707D" w:rsidRPr="009A1FF1" w:rsidRDefault="003E707D" w:rsidP="004B4F3F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Січень 2020 року                                         Бібліотека ОІППО</w:t>
      </w:r>
    </w:p>
    <w:sectPr w:rsidR="003E707D" w:rsidRPr="009A1FF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64" w:rsidRDefault="00742A64" w:rsidP="00801E91">
      <w:r>
        <w:separator/>
      </w:r>
    </w:p>
  </w:endnote>
  <w:endnote w:type="continuationSeparator" w:id="0">
    <w:p w:rsidR="00742A64" w:rsidRDefault="00742A64" w:rsidP="0080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014046"/>
      <w:docPartObj>
        <w:docPartGallery w:val="Page Numbers (Bottom of Page)"/>
        <w:docPartUnique/>
      </w:docPartObj>
    </w:sdtPr>
    <w:sdtContent>
      <w:p w:rsidR="00801E91" w:rsidRDefault="00801E9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1E91">
          <w:rPr>
            <w:noProof/>
            <w:lang w:val="ru-RU"/>
          </w:rPr>
          <w:t>3</w:t>
        </w:r>
        <w:r>
          <w:fldChar w:fldCharType="end"/>
        </w:r>
      </w:p>
    </w:sdtContent>
  </w:sdt>
  <w:p w:rsidR="00801E91" w:rsidRDefault="00801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64" w:rsidRDefault="00742A64" w:rsidP="00801E91">
      <w:r>
        <w:separator/>
      </w:r>
    </w:p>
  </w:footnote>
  <w:footnote w:type="continuationSeparator" w:id="0">
    <w:p w:rsidR="00742A64" w:rsidRDefault="00742A64" w:rsidP="0080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719"/>
    <w:multiLevelType w:val="hybridMultilevel"/>
    <w:tmpl w:val="B9B83796"/>
    <w:lvl w:ilvl="0" w:tplc="E82C6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0"/>
    <w:rsid w:val="003E3AD5"/>
    <w:rsid w:val="003E707D"/>
    <w:rsid w:val="004B4F3F"/>
    <w:rsid w:val="0060382C"/>
    <w:rsid w:val="00742A64"/>
    <w:rsid w:val="00801E91"/>
    <w:rsid w:val="009A1FF1"/>
    <w:rsid w:val="00A84606"/>
    <w:rsid w:val="00D57567"/>
    <w:rsid w:val="00DE1EF0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8A95-389B-411A-9267-6EF6EC0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9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E91"/>
  </w:style>
  <w:style w:type="paragraph" w:styleId="a5">
    <w:name w:val="footer"/>
    <w:basedOn w:val="a"/>
    <w:link w:val="a6"/>
    <w:uiPriority w:val="99"/>
    <w:unhideWhenUsed/>
    <w:rsid w:val="00801E9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2021-01-04T09:28:00Z</dcterms:created>
  <dcterms:modified xsi:type="dcterms:W3CDTF">2021-01-04T10:54:00Z</dcterms:modified>
</cp:coreProperties>
</file>